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015DE" w14:textId="77777777" w:rsidR="00FA42C4" w:rsidRPr="002A3034" w:rsidRDefault="00FA42C4" w:rsidP="00FF453C">
      <w:pPr>
        <w:spacing w:after="60"/>
        <w:ind w:left="-851"/>
        <w:rPr>
          <w:b/>
          <w:sz w:val="16"/>
          <w:szCs w:val="16"/>
        </w:rPr>
      </w:pPr>
    </w:p>
    <w:p w14:paraId="2CF3B3A6" w14:textId="77777777" w:rsidR="00FA42C4" w:rsidRPr="002C3867" w:rsidRDefault="00306410" w:rsidP="00FA42C4">
      <w:pPr>
        <w:ind w:left="-851"/>
        <w:rPr>
          <w:rFonts w:cs="Arial"/>
          <w:b/>
          <w:szCs w:val="22"/>
        </w:rPr>
      </w:pPr>
      <w:r w:rsidRPr="002C3867">
        <w:rPr>
          <w:rFonts w:cs="Arial"/>
          <w:b/>
        </w:rPr>
        <w:t xml:space="preserve">UČINCI </w:t>
      </w:r>
      <w:r w:rsidR="00836FC7" w:rsidRPr="002C3867">
        <w:rPr>
          <w:rFonts w:cs="Arial"/>
          <w:b/>
          <w:szCs w:val="22"/>
        </w:rPr>
        <w:t>PROJEKTA</w:t>
      </w:r>
      <w:r w:rsidRPr="002C3867">
        <w:rPr>
          <w:rFonts w:cs="Arial"/>
          <w:b/>
          <w:szCs w:val="22"/>
        </w:rPr>
        <w:t xml:space="preserve"> </w:t>
      </w:r>
      <w:r w:rsidR="00584FDE" w:rsidRPr="002C3867">
        <w:rPr>
          <w:rFonts w:cs="Arial"/>
          <w:b/>
          <w:szCs w:val="22"/>
        </w:rPr>
        <w:t xml:space="preserve">ULAGANJA </w:t>
      </w:r>
      <w:r w:rsidRPr="002C3867">
        <w:rPr>
          <w:rFonts w:cs="Arial"/>
          <w:b/>
          <w:szCs w:val="22"/>
        </w:rPr>
        <w:t xml:space="preserve">NA </w:t>
      </w:r>
      <w:r w:rsidR="00427C88">
        <w:rPr>
          <w:rFonts w:cs="Arial"/>
          <w:b/>
          <w:szCs w:val="22"/>
        </w:rPr>
        <w:t>PRORAČUN</w:t>
      </w:r>
      <w:r w:rsidRPr="002C3867">
        <w:rPr>
          <w:rFonts w:cs="Arial"/>
          <w:b/>
          <w:szCs w:val="22"/>
        </w:rPr>
        <w:t xml:space="preserve"> REPUBLIKE HRVATSKE </w:t>
      </w:r>
    </w:p>
    <w:p w14:paraId="1C3FC485" w14:textId="77777777" w:rsidR="00306410" w:rsidRPr="002C3867" w:rsidRDefault="00306410" w:rsidP="00FA42C4">
      <w:pPr>
        <w:ind w:left="-851"/>
        <w:rPr>
          <w:rFonts w:cs="Arial"/>
          <w:b/>
          <w:szCs w:val="22"/>
        </w:rPr>
      </w:pPr>
    </w:p>
    <w:p w14:paraId="5562D44B" w14:textId="77777777" w:rsidR="001D0C49" w:rsidRPr="002C3867" w:rsidRDefault="00427C88" w:rsidP="00FA42C4">
      <w:pPr>
        <w:ind w:left="-851"/>
        <w:rPr>
          <w:rFonts w:cs="Arial"/>
          <w:szCs w:val="22"/>
        </w:rPr>
      </w:pPr>
      <w:r>
        <w:rPr>
          <w:rFonts w:cs="Arial"/>
          <w:szCs w:val="22"/>
        </w:rPr>
        <w:t>Prikažite učinke</w:t>
      </w:r>
      <w:r w:rsidR="001D0C49" w:rsidRPr="002C3867">
        <w:rPr>
          <w:rFonts w:cs="Arial"/>
          <w:szCs w:val="22"/>
        </w:rPr>
        <w:t xml:space="preserve"> projekta ulaganja </w:t>
      </w:r>
      <w:r w:rsidR="00306410" w:rsidRPr="002C3867">
        <w:rPr>
          <w:rFonts w:cs="Arial"/>
          <w:szCs w:val="22"/>
        </w:rPr>
        <w:t xml:space="preserve">na </w:t>
      </w:r>
      <w:r>
        <w:rPr>
          <w:rFonts w:cs="Arial"/>
          <w:szCs w:val="22"/>
        </w:rPr>
        <w:t>proračun</w:t>
      </w:r>
      <w:r w:rsidR="00306410" w:rsidRPr="002C3867">
        <w:rPr>
          <w:rFonts w:cs="Arial"/>
          <w:szCs w:val="22"/>
        </w:rPr>
        <w:t xml:space="preserve"> Republike Hrvatske u petogodišnjem </w:t>
      </w:r>
      <w:r w:rsidR="001D0C49" w:rsidRPr="002C3867">
        <w:rPr>
          <w:rFonts w:cs="Arial"/>
          <w:szCs w:val="22"/>
        </w:rPr>
        <w:t xml:space="preserve">razdoblju </w:t>
      </w:r>
    </w:p>
    <w:tbl>
      <w:tblPr>
        <w:tblW w:w="0" w:type="auto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388"/>
        <w:gridCol w:w="1260"/>
        <w:gridCol w:w="1260"/>
        <w:gridCol w:w="1260"/>
        <w:gridCol w:w="1260"/>
        <w:gridCol w:w="1273"/>
      </w:tblGrid>
      <w:tr w:rsidR="00306410" w:rsidRPr="002C3867" w14:paraId="664BD998" w14:textId="77777777" w:rsidTr="00427C88">
        <w:tc>
          <w:tcPr>
            <w:tcW w:w="3388" w:type="dxa"/>
            <w:shd w:val="clear" w:color="auto" w:fill="E6E6E6"/>
          </w:tcPr>
          <w:p w14:paraId="4B772101" w14:textId="77777777" w:rsidR="00306410" w:rsidRPr="002C3867" w:rsidRDefault="00983AD7" w:rsidP="00427C88">
            <w:pPr>
              <w:spacing w:before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EUR</w:t>
            </w:r>
          </w:p>
        </w:tc>
        <w:tc>
          <w:tcPr>
            <w:tcW w:w="1260" w:type="dxa"/>
            <w:shd w:val="clear" w:color="auto" w:fill="E6E6E6"/>
          </w:tcPr>
          <w:p w14:paraId="343A0273" w14:textId="77777777" w:rsidR="00306410" w:rsidRPr="002C3867" w:rsidRDefault="00A153FD" w:rsidP="00AA634A">
            <w:pPr>
              <w:spacing w:before="120"/>
              <w:jc w:val="center"/>
              <w:rPr>
                <w:rFonts w:cs="Arial"/>
                <w:b/>
              </w:rPr>
            </w:pPr>
            <w:r w:rsidRPr="002C3867">
              <w:rPr>
                <w:rFonts w:cs="Arial"/>
                <w:b/>
              </w:rPr>
              <w:t>n</w:t>
            </w:r>
          </w:p>
        </w:tc>
        <w:tc>
          <w:tcPr>
            <w:tcW w:w="1260" w:type="dxa"/>
            <w:shd w:val="clear" w:color="auto" w:fill="E6E6E6"/>
          </w:tcPr>
          <w:p w14:paraId="307CBC83" w14:textId="77777777" w:rsidR="00306410" w:rsidRPr="002C3867" w:rsidRDefault="00A153FD" w:rsidP="00AA634A">
            <w:pPr>
              <w:spacing w:before="120"/>
              <w:jc w:val="center"/>
              <w:rPr>
                <w:rFonts w:cs="Arial"/>
                <w:b/>
              </w:rPr>
            </w:pPr>
            <w:r w:rsidRPr="002C3867">
              <w:rPr>
                <w:rFonts w:cs="Arial"/>
                <w:b/>
              </w:rPr>
              <w:t>n+1</w:t>
            </w:r>
          </w:p>
        </w:tc>
        <w:tc>
          <w:tcPr>
            <w:tcW w:w="1260" w:type="dxa"/>
            <w:shd w:val="clear" w:color="auto" w:fill="E6E6E6"/>
          </w:tcPr>
          <w:p w14:paraId="3C58B30D" w14:textId="77777777" w:rsidR="00306410" w:rsidRPr="002C3867" w:rsidRDefault="00A153FD" w:rsidP="00AA634A">
            <w:pPr>
              <w:spacing w:before="120"/>
              <w:jc w:val="center"/>
              <w:rPr>
                <w:rFonts w:cs="Arial"/>
                <w:b/>
              </w:rPr>
            </w:pPr>
            <w:r w:rsidRPr="002C3867">
              <w:rPr>
                <w:rFonts w:cs="Arial"/>
                <w:b/>
              </w:rPr>
              <w:t>n+2</w:t>
            </w:r>
          </w:p>
        </w:tc>
        <w:tc>
          <w:tcPr>
            <w:tcW w:w="1260" w:type="dxa"/>
            <w:shd w:val="clear" w:color="auto" w:fill="E6E6E6"/>
          </w:tcPr>
          <w:p w14:paraId="31D9BBD0" w14:textId="77777777" w:rsidR="00306410" w:rsidRPr="002C3867" w:rsidRDefault="00A153FD" w:rsidP="00AA634A">
            <w:pPr>
              <w:spacing w:before="120"/>
              <w:jc w:val="center"/>
              <w:rPr>
                <w:rFonts w:cs="Arial"/>
                <w:b/>
              </w:rPr>
            </w:pPr>
            <w:r w:rsidRPr="002C3867">
              <w:rPr>
                <w:rFonts w:cs="Arial"/>
                <w:b/>
              </w:rPr>
              <w:t>n+3</w:t>
            </w:r>
          </w:p>
        </w:tc>
        <w:tc>
          <w:tcPr>
            <w:tcW w:w="1273" w:type="dxa"/>
            <w:shd w:val="clear" w:color="auto" w:fill="E6E6E6"/>
          </w:tcPr>
          <w:p w14:paraId="0906D5FC" w14:textId="77777777" w:rsidR="00306410" w:rsidRPr="002C3867" w:rsidRDefault="00A153FD" w:rsidP="00AA634A">
            <w:pPr>
              <w:spacing w:before="120"/>
              <w:jc w:val="center"/>
              <w:rPr>
                <w:rFonts w:cs="Arial"/>
                <w:b/>
              </w:rPr>
            </w:pPr>
            <w:r w:rsidRPr="002C3867">
              <w:rPr>
                <w:rFonts w:cs="Arial"/>
                <w:b/>
              </w:rPr>
              <w:t>n+4</w:t>
            </w:r>
          </w:p>
        </w:tc>
      </w:tr>
    </w:tbl>
    <w:p w14:paraId="06E78D24" w14:textId="77777777" w:rsidR="006236CF" w:rsidRPr="002C3867" w:rsidRDefault="006236CF" w:rsidP="000D341F">
      <w:pPr>
        <w:spacing w:after="0"/>
        <w:ind w:left="-539"/>
        <w:rPr>
          <w:rFonts w:cs="Arial"/>
          <w:b/>
        </w:rPr>
      </w:pPr>
    </w:p>
    <w:p w14:paraId="7C1E4749" w14:textId="77777777" w:rsidR="000D341F" w:rsidRPr="002C3867" w:rsidRDefault="00EB483C" w:rsidP="006236CF">
      <w:pPr>
        <w:numPr>
          <w:ilvl w:val="0"/>
          <w:numId w:val="4"/>
        </w:numPr>
        <w:tabs>
          <w:tab w:val="clear" w:pos="360"/>
          <w:tab w:val="num" w:pos="0"/>
        </w:tabs>
        <w:spacing w:after="0"/>
        <w:rPr>
          <w:rFonts w:cs="Arial"/>
          <w:b/>
        </w:rPr>
      </w:pPr>
      <w:r w:rsidRPr="002C3867">
        <w:rPr>
          <w:rFonts w:cs="Arial"/>
          <w:b/>
        </w:rPr>
        <w:t>TROŠKOVI/KORISTI OTVARANJA NOVIH RADNIH MJESTA</w:t>
      </w:r>
    </w:p>
    <w:p w14:paraId="30A1B7FA" w14:textId="77777777" w:rsidR="006236CF" w:rsidRPr="002C3867" w:rsidRDefault="006236CF" w:rsidP="006236CF">
      <w:pPr>
        <w:spacing w:after="0"/>
        <w:ind w:left="-539"/>
        <w:rPr>
          <w:rFonts w:cs="Arial"/>
          <w:b/>
        </w:rPr>
      </w:pPr>
    </w:p>
    <w:tbl>
      <w:tblPr>
        <w:tblW w:w="0" w:type="auto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388"/>
        <w:gridCol w:w="1260"/>
        <w:gridCol w:w="1260"/>
        <w:gridCol w:w="1260"/>
        <w:gridCol w:w="1260"/>
        <w:gridCol w:w="1273"/>
      </w:tblGrid>
      <w:tr w:rsidR="00306410" w:rsidRPr="002C3867" w14:paraId="0FA7A496" w14:textId="77777777" w:rsidTr="00427C88">
        <w:tc>
          <w:tcPr>
            <w:tcW w:w="3388" w:type="dxa"/>
            <w:shd w:val="clear" w:color="auto" w:fill="E6E6E6"/>
          </w:tcPr>
          <w:p w14:paraId="471BC06C" w14:textId="77777777" w:rsidR="00306410" w:rsidRPr="002C3867" w:rsidRDefault="00685D05" w:rsidP="00427C88">
            <w:pPr>
              <w:spacing w:before="120"/>
              <w:rPr>
                <w:rFonts w:cs="Arial"/>
                <w:b/>
                <w:szCs w:val="22"/>
              </w:rPr>
            </w:pPr>
            <w:r w:rsidRPr="002C3867">
              <w:rPr>
                <w:rFonts w:cs="Arial"/>
                <w:b/>
                <w:szCs w:val="22"/>
              </w:rPr>
              <w:t>IZNOS NETO PLAĆA</w:t>
            </w:r>
          </w:p>
        </w:tc>
        <w:tc>
          <w:tcPr>
            <w:tcW w:w="1260" w:type="dxa"/>
          </w:tcPr>
          <w:p w14:paraId="0EB1B778" w14:textId="77777777" w:rsidR="00306410" w:rsidRPr="002C3867" w:rsidRDefault="00306410" w:rsidP="00427C88">
            <w:pPr>
              <w:spacing w:before="120"/>
              <w:rPr>
                <w:rFonts w:cs="Arial"/>
                <w:b/>
              </w:rPr>
            </w:pPr>
          </w:p>
        </w:tc>
        <w:tc>
          <w:tcPr>
            <w:tcW w:w="1260" w:type="dxa"/>
          </w:tcPr>
          <w:p w14:paraId="52D82DF7" w14:textId="77777777" w:rsidR="00306410" w:rsidRPr="002C3867" w:rsidRDefault="00306410" w:rsidP="00427C88">
            <w:pPr>
              <w:spacing w:before="120"/>
              <w:rPr>
                <w:rFonts w:cs="Arial"/>
                <w:b/>
              </w:rPr>
            </w:pPr>
          </w:p>
        </w:tc>
        <w:tc>
          <w:tcPr>
            <w:tcW w:w="1260" w:type="dxa"/>
          </w:tcPr>
          <w:p w14:paraId="4A683F7C" w14:textId="77777777" w:rsidR="00306410" w:rsidRPr="002C3867" w:rsidRDefault="00306410" w:rsidP="00427C88">
            <w:pPr>
              <w:spacing w:before="120"/>
              <w:rPr>
                <w:rFonts w:cs="Arial"/>
                <w:b/>
              </w:rPr>
            </w:pPr>
          </w:p>
        </w:tc>
        <w:tc>
          <w:tcPr>
            <w:tcW w:w="1260" w:type="dxa"/>
          </w:tcPr>
          <w:p w14:paraId="1C586153" w14:textId="77777777" w:rsidR="00306410" w:rsidRPr="002C3867" w:rsidRDefault="00306410" w:rsidP="00427C88">
            <w:pPr>
              <w:spacing w:before="120"/>
              <w:rPr>
                <w:rFonts w:cs="Arial"/>
                <w:b/>
              </w:rPr>
            </w:pPr>
          </w:p>
        </w:tc>
        <w:tc>
          <w:tcPr>
            <w:tcW w:w="1273" w:type="dxa"/>
          </w:tcPr>
          <w:p w14:paraId="059A6880" w14:textId="77777777" w:rsidR="00306410" w:rsidRPr="002C3867" w:rsidRDefault="00306410" w:rsidP="00427C88">
            <w:pPr>
              <w:spacing w:before="120"/>
              <w:rPr>
                <w:rFonts w:cs="Arial"/>
                <w:b/>
              </w:rPr>
            </w:pPr>
          </w:p>
        </w:tc>
      </w:tr>
      <w:tr w:rsidR="00306410" w:rsidRPr="002C3867" w14:paraId="4ABCA273" w14:textId="77777777" w:rsidTr="00427C88">
        <w:tc>
          <w:tcPr>
            <w:tcW w:w="3388" w:type="dxa"/>
            <w:shd w:val="clear" w:color="auto" w:fill="E6E6E6"/>
          </w:tcPr>
          <w:p w14:paraId="2D61B6CE" w14:textId="77777777" w:rsidR="00306410" w:rsidRPr="006D1A61" w:rsidRDefault="00EB483C" w:rsidP="00427C88">
            <w:pPr>
              <w:spacing w:before="120"/>
              <w:rPr>
                <w:rFonts w:cs="Arial"/>
                <w:b/>
                <w:szCs w:val="22"/>
              </w:rPr>
            </w:pPr>
            <w:r w:rsidRPr="006D1A61">
              <w:rPr>
                <w:rFonts w:cs="Arial"/>
                <w:b/>
                <w:szCs w:val="22"/>
              </w:rPr>
              <w:t>DOPRINOSI IZ PLAĆA</w:t>
            </w:r>
          </w:p>
        </w:tc>
        <w:tc>
          <w:tcPr>
            <w:tcW w:w="1260" w:type="dxa"/>
          </w:tcPr>
          <w:p w14:paraId="18AECC0A" w14:textId="77777777" w:rsidR="00306410" w:rsidRPr="002C3867" w:rsidRDefault="00306410" w:rsidP="00427C88">
            <w:pPr>
              <w:spacing w:before="120"/>
              <w:rPr>
                <w:rFonts w:cs="Arial"/>
                <w:b/>
              </w:rPr>
            </w:pPr>
          </w:p>
        </w:tc>
        <w:tc>
          <w:tcPr>
            <w:tcW w:w="1260" w:type="dxa"/>
          </w:tcPr>
          <w:p w14:paraId="04D64EE3" w14:textId="77777777" w:rsidR="00306410" w:rsidRPr="002C3867" w:rsidRDefault="00306410" w:rsidP="00427C88">
            <w:pPr>
              <w:spacing w:before="120"/>
              <w:rPr>
                <w:rFonts w:cs="Arial"/>
                <w:b/>
              </w:rPr>
            </w:pPr>
          </w:p>
        </w:tc>
        <w:tc>
          <w:tcPr>
            <w:tcW w:w="1260" w:type="dxa"/>
          </w:tcPr>
          <w:p w14:paraId="2C9D173C" w14:textId="77777777" w:rsidR="00306410" w:rsidRPr="002C3867" w:rsidRDefault="00306410" w:rsidP="00427C88">
            <w:pPr>
              <w:spacing w:before="120"/>
              <w:rPr>
                <w:rFonts w:cs="Arial"/>
                <w:b/>
              </w:rPr>
            </w:pPr>
          </w:p>
        </w:tc>
        <w:tc>
          <w:tcPr>
            <w:tcW w:w="1260" w:type="dxa"/>
          </w:tcPr>
          <w:p w14:paraId="21911830" w14:textId="77777777" w:rsidR="00306410" w:rsidRPr="002C3867" w:rsidRDefault="00306410" w:rsidP="00427C88">
            <w:pPr>
              <w:spacing w:before="120"/>
              <w:rPr>
                <w:rFonts w:cs="Arial"/>
                <w:b/>
              </w:rPr>
            </w:pPr>
          </w:p>
        </w:tc>
        <w:tc>
          <w:tcPr>
            <w:tcW w:w="1273" w:type="dxa"/>
          </w:tcPr>
          <w:p w14:paraId="5659B68A" w14:textId="77777777" w:rsidR="00306410" w:rsidRPr="002C3867" w:rsidRDefault="00306410" w:rsidP="00427C88">
            <w:pPr>
              <w:spacing w:before="120"/>
              <w:rPr>
                <w:rFonts w:cs="Arial"/>
                <w:b/>
              </w:rPr>
            </w:pPr>
          </w:p>
        </w:tc>
      </w:tr>
      <w:tr w:rsidR="00306410" w:rsidRPr="002C3867" w14:paraId="4840E272" w14:textId="77777777" w:rsidTr="00427C88">
        <w:tc>
          <w:tcPr>
            <w:tcW w:w="3388" w:type="dxa"/>
            <w:shd w:val="clear" w:color="auto" w:fill="E6E6E6"/>
          </w:tcPr>
          <w:p w14:paraId="41B0F935" w14:textId="77777777" w:rsidR="00306410" w:rsidRPr="006D1A61" w:rsidRDefault="006236CF" w:rsidP="00427C88">
            <w:pPr>
              <w:spacing w:before="120"/>
              <w:rPr>
                <w:rFonts w:cs="Arial"/>
                <w:b/>
                <w:szCs w:val="22"/>
              </w:rPr>
            </w:pPr>
            <w:r w:rsidRPr="006D1A61">
              <w:rPr>
                <w:rFonts w:cs="Arial"/>
                <w:b/>
                <w:szCs w:val="22"/>
              </w:rPr>
              <w:t>DOPRINOS</w:t>
            </w:r>
            <w:r w:rsidR="00EB483C" w:rsidRPr="006D1A61">
              <w:rPr>
                <w:rFonts w:cs="Arial"/>
                <w:b/>
                <w:szCs w:val="22"/>
              </w:rPr>
              <w:t>I NA PLAĆE</w:t>
            </w:r>
          </w:p>
        </w:tc>
        <w:tc>
          <w:tcPr>
            <w:tcW w:w="1260" w:type="dxa"/>
          </w:tcPr>
          <w:p w14:paraId="3D554184" w14:textId="77777777" w:rsidR="00306410" w:rsidRPr="002C3867" w:rsidRDefault="00306410" w:rsidP="00427C88">
            <w:pPr>
              <w:spacing w:before="120"/>
              <w:rPr>
                <w:rFonts w:cs="Arial"/>
                <w:b/>
              </w:rPr>
            </w:pPr>
          </w:p>
        </w:tc>
        <w:tc>
          <w:tcPr>
            <w:tcW w:w="1260" w:type="dxa"/>
          </w:tcPr>
          <w:p w14:paraId="0ABF47F0" w14:textId="77777777" w:rsidR="00306410" w:rsidRPr="002C3867" w:rsidRDefault="00306410" w:rsidP="00427C88">
            <w:pPr>
              <w:spacing w:before="120"/>
              <w:rPr>
                <w:rFonts w:cs="Arial"/>
                <w:b/>
              </w:rPr>
            </w:pPr>
          </w:p>
        </w:tc>
        <w:tc>
          <w:tcPr>
            <w:tcW w:w="1260" w:type="dxa"/>
          </w:tcPr>
          <w:p w14:paraId="673773A3" w14:textId="77777777" w:rsidR="00306410" w:rsidRPr="002C3867" w:rsidRDefault="00306410" w:rsidP="00427C88">
            <w:pPr>
              <w:spacing w:before="120"/>
              <w:rPr>
                <w:rFonts w:cs="Arial"/>
                <w:b/>
              </w:rPr>
            </w:pPr>
          </w:p>
        </w:tc>
        <w:tc>
          <w:tcPr>
            <w:tcW w:w="1260" w:type="dxa"/>
          </w:tcPr>
          <w:p w14:paraId="555C2FEC" w14:textId="77777777" w:rsidR="00306410" w:rsidRPr="002C3867" w:rsidRDefault="00306410" w:rsidP="00427C88">
            <w:pPr>
              <w:spacing w:before="120"/>
              <w:rPr>
                <w:rFonts w:cs="Arial"/>
                <w:b/>
              </w:rPr>
            </w:pPr>
          </w:p>
        </w:tc>
        <w:tc>
          <w:tcPr>
            <w:tcW w:w="1273" w:type="dxa"/>
          </w:tcPr>
          <w:p w14:paraId="4CA7464D" w14:textId="77777777" w:rsidR="00306410" w:rsidRPr="002C3867" w:rsidRDefault="00306410" w:rsidP="00427C88">
            <w:pPr>
              <w:spacing w:before="120"/>
              <w:rPr>
                <w:rFonts w:cs="Arial"/>
                <w:b/>
              </w:rPr>
            </w:pPr>
          </w:p>
        </w:tc>
      </w:tr>
      <w:tr w:rsidR="00EB483C" w:rsidRPr="002C3867" w14:paraId="7AC633B2" w14:textId="77777777" w:rsidTr="00427C88">
        <w:tc>
          <w:tcPr>
            <w:tcW w:w="3388" w:type="dxa"/>
            <w:shd w:val="clear" w:color="auto" w:fill="E6E6E6"/>
          </w:tcPr>
          <w:p w14:paraId="7C3C0D85" w14:textId="77777777" w:rsidR="00EB483C" w:rsidRPr="002C3867" w:rsidRDefault="006236CF" w:rsidP="00427C88">
            <w:pPr>
              <w:spacing w:before="120"/>
              <w:jc w:val="left"/>
              <w:rPr>
                <w:rFonts w:cs="Arial"/>
                <w:b/>
                <w:szCs w:val="22"/>
              </w:rPr>
            </w:pPr>
            <w:r w:rsidRPr="002C3867">
              <w:rPr>
                <w:rFonts w:cs="Arial"/>
                <w:b/>
                <w:szCs w:val="22"/>
              </w:rPr>
              <w:t>IZNOS POREZA NA DOHODAK</w:t>
            </w:r>
          </w:p>
        </w:tc>
        <w:tc>
          <w:tcPr>
            <w:tcW w:w="1260" w:type="dxa"/>
          </w:tcPr>
          <w:p w14:paraId="26DFACEA" w14:textId="77777777" w:rsidR="00EB483C" w:rsidRPr="002C3867" w:rsidRDefault="00EB483C" w:rsidP="00427C88">
            <w:pPr>
              <w:spacing w:before="120"/>
              <w:rPr>
                <w:rFonts w:cs="Arial"/>
                <w:b/>
              </w:rPr>
            </w:pPr>
          </w:p>
        </w:tc>
        <w:tc>
          <w:tcPr>
            <w:tcW w:w="1260" w:type="dxa"/>
          </w:tcPr>
          <w:p w14:paraId="6DF961C0" w14:textId="77777777" w:rsidR="00EB483C" w:rsidRPr="002C3867" w:rsidRDefault="00EB483C" w:rsidP="00427C88">
            <w:pPr>
              <w:spacing w:before="120"/>
              <w:rPr>
                <w:rFonts w:cs="Arial"/>
                <w:b/>
              </w:rPr>
            </w:pPr>
          </w:p>
        </w:tc>
        <w:tc>
          <w:tcPr>
            <w:tcW w:w="1260" w:type="dxa"/>
          </w:tcPr>
          <w:p w14:paraId="1327ED4D" w14:textId="77777777" w:rsidR="00EB483C" w:rsidRPr="002C3867" w:rsidRDefault="00EB483C" w:rsidP="00427C88">
            <w:pPr>
              <w:spacing w:before="120"/>
              <w:rPr>
                <w:rFonts w:cs="Arial"/>
                <w:b/>
              </w:rPr>
            </w:pPr>
          </w:p>
        </w:tc>
        <w:tc>
          <w:tcPr>
            <w:tcW w:w="1260" w:type="dxa"/>
          </w:tcPr>
          <w:p w14:paraId="7DC761D6" w14:textId="77777777" w:rsidR="00EB483C" w:rsidRPr="002C3867" w:rsidRDefault="00EB483C" w:rsidP="00427C88">
            <w:pPr>
              <w:spacing w:before="120"/>
              <w:rPr>
                <w:rFonts w:cs="Arial"/>
                <w:b/>
              </w:rPr>
            </w:pPr>
          </w:p>
        </w:tc>
        <w:tc>
          <w:tcPr>
            <w:tcW w:w="1273" w:type="dxa"/>
          </w:tcPr>
          <w:p w14:paraId="650137CA" w14:textId="77777777" w:rsidR="00EB483C" w:rsidRPr="002C3867" w:rsidRDefault="00EB483C" w:rsidP="00427C88">
            <w:pPr>
              <w:spacing w:before="120"/>
              <w:rPr>
                <w:rFonts w:cs="Arial"/>
                <w:b/>
              </w:rPr>
            </w:pPr>
          </w:p>
        </w:tc>
      </w:tr>
    </w:tbl>
    <w:p w14:paraId="20BA2269" w14:textId="77777777" w:rsidR="006236CF" w:rsidRPr="002C3867" w:rsidRDefault="006236CF" w:rsidP="00472820">
      <w:pPr>
        <w:spacing w:after="0"/>
        <w:ind w:left="-539"/>
        <w:rPr>
          <w:rFonts w:cs="Arial"/>
          <w:b/>
        </w:rPr>
      </w:pPr>
    </w:p>
    <w:p w14:paraId="1FC6DB9B" w14:textId="77777777" w:rsidR="00685D05" w:rsidRDefault="00685D05" w:rsidP="00685D05">
      <w:pPr>
        <w:spacing w:after="0"/>
        <w:ind w:left="360"/>
        <w:rPr>
          <w:rFonts w:cs="Arial"/>
          <w:b/>
        </w:rPr>
      </w:pPr>
    </w:p>
    <w:p w14:paraId="2AE38B66" w14:textId="77777777" w:rsidR="004D61C0" w:rsidRPr="002C3867" w:rsidRDefault="004D61C0" w:rsidP="004D61C0">
      <w:pPr>
        <w:numPr>
          <w:ilvl w:val="0"/>
          <w:numId w:val="4"/>
        </w:numPr>
        <w:tabs>
          <w:tab w:val="clear" w:pos="360"/>
          <w:tab w:val="num" w:pos="0"/>
        </w:tabs>
        <w:spacing w:after="0"/>
        <w:rPr>
          <w:rFonts w:cs="Arial"/>
          <w:b/>
        </w:rPr>
      </w:pPr>
      <w:r w:rsidRPr="002C3867">
        <w:rPr>
          <w:rFonts w:cs="Arial"/>
          <w:b/>
        </w:rPr>
        <w:t>FISKALNI UČINAK NA PRORAČUN RH</w:t>
      </w:r>
    </w:p>
    <w:p w14:paraId="76678378" w14:textId="77777777" w:rsidR="004D61C0" w:rsidRPr="002C3867" w:rsidRDefault="004D61C0" w:rsidP="004D61C0">
      <w:pPr>
        <w:spacing w:after="0"/>
        <w:ind w:left="360"/>
        <w:rPr>
          <w:rFonts w:cs="Arial"/>
          <w:b/>
        </w:rPr>
      </w:pPr>
    </w:p>
    <w:tbl>
      <w:tblPr>
        <w:tblW w:w="0" w:type="auto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388"/>
        <w:gridCol w:w="1260"/>
        <w:gridCol w:w="1260"/>
        <w:gridCol w:w="1260"/>
        <w:gridCol w:w="1260"/>
        <w:gridCol w:w="1273"/>
      </w:tblGrid>
      <w:tr w:rsidR="004D61C0" w:rsidRPr="002C3867" w14:paraId="26AAB8C8" w14:textId="77777777" w:rsidTr="00427C88">
        <w:tc>
          <w:tcPr>
            <w:tcW w:w="3388" w:type="dxa"/>
            <w:shd w:val="clear" w:color="auto" w:fill="E6E6E6"/>
          </w:tcPr>
          <w:p w14:paraId="7C2B945E" w14:textId="77777777" w:rsidR="004D61C0" w:rsidRPr="002C3867" w:rsidRDefault="004D61C0" w:rsidP="00427C88">
            <w:pPr>
              <w:spacing w:before="120"/>
              <w:rPr>
                <w:rFonts w:cs="Arial"/>
                <w:b/>
                <w:szCs w:val="22"/>
              </w:rPr>
            </w:pPr>
            <w:r w:rsidRPr="002C3867">
              <w:rPr>
                <w:rFonts w:cs="Arial"/>
                <w:b/>
                <w:szCs w:val="22"/>
              </w:rPr>
              <w:t>IZNOS POREZA NA DOBIT</w:t>
            </w:r>
          </w:p>
        </w:tc>
        <w:tc>
          <w:tcPr>
            <w:tcW w:w="1260" w:type="dxa"/>
          </w:tcPr>
          <w:p w14:paraId="2EE7CB11" w14:textId="77777777" w:rsidR="004D61C0" w:rsidRPr="002C3867" w:rsidRDefault="004D61C0" w:rsidP="00427C88">
            <w:pPr>
              <w:spacing w:before="120"/>
              <w:rPr>
                <w:rFonts w:cs="Arial"/>
                <w:b/>
                <w:sz w:val="20"/>
              </w:rPr>
            </w:pPr>
          </w:p>
        </w:tc>
        <w:tc>
          <w:tcPr>
            <w:tcW w:w="1260" w:type="dxa"/>
          </w:tcPr>
          <w:p w14:paraId="0D661AD4" w14:textId="77777777" w:rsidR="004D61C0" w:rsidRPr="002C3867" w:rsidRDefault="004D61C0" w:rsidP="00427C88">
            <w:pPr>
              <w:spacing w:before="120"/>
              <w:rPr>
                <w:rFonts w:cs="Arial"/>
                <w:b/>
                <w:sz w:val="20"/>
              </w:rPr>
            </w:pPr>
          </w:p>
        </w:tc>
        <w:tc>
          <w:tcPr>
            <w:tcW w:w="1260" w:type="dxa"/>
          </w:tcPr>
          <w:p w14:paraId="211FEDB7" w14:textId="77777777" w:rsidR="004D61C0" w:rsidRPr="002C3867" w:rsidRDefault="004D61C0" w:rsidP="00427C88">
            <w:pPr>
              <w:spacing w:before="120"/>
              <w:rPr>
                <w:rFonts w:cs="Arial"/>
                <w:b/>
                <w:sz w:val="20"/>
              </w:rPr>
            </w:pPr>
          </w:p>
        </w:tc>
        <w:tc>
          <w:tcPr>
            <w:tcW w:w="1260" w:type="dxa"/>
          </w:tcPr>
          <w:p w14:paraId="60EF4FE2" w14:textId="77777777" w:rsidR="004D61C0" w:rsidRPr="002C3867" w:rsidRDefault="004D61C0" w:rsidP="00427C88">
            <w:pPr>
              <w:spacing w:before="120"/>
              <w:rPr>
                <w:rFonts w:cs="Arial"/>
                <w:b/>
                <w:sz w:val="20"/>
              </w:rPr>
            </w:pPr>
          </w:p>
        </w:tc>
        <w:tc>
          <w:tcPr>
            <w:tcW w:w="1273" w:type="dxa"/>
          </w:tcPr>
          <w:p w14:paraId="57D8791A" w14:textId="77777777" w:rsidR="004D61C0" w:rsidRPr="002C3867" w:rsidRDefault="004D61C0" w:rsidP="00427C88">
            <w:pPr>
              <w:spacing w:before="120"/>
              <w:rPr>
                <w:rFonts w:cs="Arial"/>
                <w:b/>
                <w:sz w:val="20"/>
              </w:rPr>
            </w:pPr>
          </w:p>
        </w:tc>
      </w:tr>
    </w:tbl>
    <w:p w14:paraId="7E7F9E6E" w14:textId="77777777" w:rsidR="004D61C0" w:rsidRPr="002C3867" w:rsidRDefault="004D61C0" w:rsidP="00CA7A36">
      <w:pPr>
        <w:spacing w:after="0"/>
        <w:rPr>
          <w:rFonts w:cs="Arial"/>
          <w:b/>
        </w:rPr>
      </w:pPr>
    </w:p>
    <w:p w14:paraId="00EDD0A2" w14:textId="77777777" w:rsidR="00685D05" w:rsidRDefault="00685D05" w:rsidP="00685D05">
      <w:pPr>
        <w:ind w:right="318"/>
        <w:rPr>
          <w:rFonts w:cs="Arial"/>
          <w:sz w:val="20"/>
        </w:rPr>
      </w:pPr>
    </w:p>
    <w:p w14:paraId="3E699544" w14:textId="77777777" w:rsidR="00685D05" w:rsidRPr="002C3867" w:rsidRDefault="00685D05" w:rsidP="00685D05">
      <w:pPr>
        <w:numPr>
          <w:ilvl w:val="0"/>
          <w:numId w:val="4"/>
        </w:numPr>
        <w:spacing w:after="0"/>
        <w:rPr>
          <w:rFonts w:cs="Arial"/>
          <w:b/>
        </w:rPr>
      </w:pPr>
      <w:r w:rsidRPr="002C3867">
        <w:rPr>
          <w:rFonts w:cs="Arial"/>
          <w:b/>
        </w:rPr>
        <w:t>FISKALNI UČINAK NA PRORAČUN RH</w:t>
      </w:r>
    </w:p>
    <w:p w14:paraId="7390374E" w14:textId="77777777" w:rsidR="00685D05" w:rsidRPr="002C3867" w:rsidRDefault="00685D05" w:rsidP="00685D05">
      <w:pPr>
        <w:spacing w:after="0"/>
        <w:ind w:left="360"/>
        <w:rPr>
          <w:rFonts w:cs="Arial"/>
          <w:b/>
        </w:rPr>
      </w:pPr>
    </w:p>
    <w:tbl>
      <w:tblPr>
        <w:tblW w:w="0" w:type="auto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388"/>
        <w:gridCol w:w="1260"/>
        <w:gridCol w:w="1260"/>
        <w:gridCol w:w="1260"/>
        <w:gridCol w:w="1260"/>
        <w:gridCol w:w="1273"/>
      </w:tblGrid>
      <w:tr w:rsidR="00685D05" w:rsidRPr="002C3867" w14:paraId="795860BC" w14:textId="77777777" w:rsidTr="00FB5EBC">
        <w:tc>
          <w:tcPr>
            <w:tcW w:w="3388" w:type="dxa"/>
            <w:shd w:val="clear" w:color="auto" w:fill="E6E6E6"/>
          </w:tcPr>
          <w:p w14:paraId="7EA69C53" w14:textId="77777777" w:rsidR="00685D05" w:rsidRPr="002C3867" w:rsidRDefault="00685D05" w:rsidP="00685D05">
            <w:pPr>
              <w:spacing w:before="120"/>
              <w:rPr>
                <w:rFonts w:cs="Arial"/>
                <w:b/>
                <w:szCs w:val="22"/>
              </w:rPr>
            </w:pPr>
            <w:r w:rsidRPr="002C3867">
              <w:rPr>
                <w:rFonts w:cs="Arial"/>
                <w:b/>
                <w:szCs w:val="22"/>
              </w:rPr>
              <w:t>IZNOS</w:t>
            </w:r>
            <w:r>
              <w:rPr>
                <w:rFonts w:cs="Arial"/>
                <w:b/>
                <w:szCs w:val="22"/>
              </w:rPr>
              <w:t xml:space="preserve"> NAKNADE ZA RASPOLAGANJE NEAKTIVNOM IMOVINOM*</w:t>
            </w:r>
          </w:p>
        </w:tc>
        <w:tc>
          <w:tcPr>
            <w:tcW w:w="1260" w:type="dxa"/>
          </w:tcPr>
          <w:p w14:paraId="58C8190E" w14:textId="77777777" w:rsidR="00685D05" w:rsidRPr="002C3867" w:rsidRDefault="00685D05" w:rsidP="00FB5EBC">
            <w:pPr>
              <w:spacing w:before="120"/>
              <w:rPr>
                <w:rFonts w:cs="Arial"/>
                <w:b/>
                <w:sz w:val="20"/>
              </w:rPr>
            </w:pPr>
          </w:p>
        </w:tc>
        <w:tc>
          <w:tcPr>
            <w:tcW w:w="1260" w:type="dxa"/>
          </w:tcPr>
          <w:p w14:paraId="0F762680" w14:textId="77777777" w:rsidR="00685D05" w:rsidRPr="002C3867" w:rsidRDefault="00685D05" w:rsidP="00FB5EBC">
            <w:pPr>
              <w:spacing w:before="120"/>
              <w:rPr>
                <w:rFonts w:cs="Arial"/>
                <w:b/>
                <w:sz w:val="20"/>
              </w:rPr>
            </w:pPr>
          </w:p>
        </w:tc>
        <w:tc>
          <w:tcPr>
            <w:tcW w:w="1260" w:type="dxa"/>
          </w:tcPr>
          <w:p w14:paraId="42AFAC01" w14:textId="77777777" w:rsidR="00685D05" w:rsidRPr="002C3867" w:rsidRDefault="00685D05" w:rsidP="00FB5EBC">
            <w:pPr>
              <w:spacing w:before="120"/>
              <w:rPr>
                <w:rFonts w:cs="Arial"/>
                <w:b/>
                <w:sz w:val="20"/>
              </w:rPr>
            </w:pPr>
          </w:p>
        </w:tc>
        <w:tc>
          <w:tcPr>
            <w:tcW w:w="1260" w:type="dxa"/>
          </w:tcPr>
          <w:p w14:paraId="68668258" w14:textId="77777777" w:rsidR="00685D05" w:rsidRPr="002C3867" w:rsidRDefault="00685D05" w:rsidP="00FB5EBC">
            <w:pPr>
              <w:spacing w:before="120"/>
              <w:rPr>
                <w:rFonts w:cs="Arial"/>
                <w:b/>
                <w:sz w:val="20"/>
              </w:rPr>
            </w:pPr>
          </w:p>
        </w:tc>
        <w:tc>
          <w:tcPr>
            <w:tcW w:w="1273" w:type="dxa"/>
          </w:tcPr>
          <w:p w14:paraId="3FA35DF5" w14:textId="77777777" w:rsidR="00685D05" w:rsidRPr="002C3867" w:rsidRDefault="00685D05" w:rsidP="00FB5EBC">
            <w:pPr>
              <w:spacing w:before="120"/>
              <w:rPr>
                <w:rFonts w:cs="Arial"/>
                <w:b/>
                <w:sz w:val="20"/>
              </w:rPr>
            </w:pPr>
          </w:p>
        </w:tc>
      </w:tr>
    </w:tbl>
    <w:p w14:paraId="4E83F93E" w14:textId="77777777" w:rsidR="00685D05" w:rsidRPr="002C3867" w:rsidRDefault="00685D05" w:rsidP="00685D05">
      <w:pPr>
        <w:spacing w:after="0"/>
        <w:rPr>
          <w:rFonts w:cs="Arial"/>
          <w:b/>
        </w:rPr>
      </w:pPr>
    </w:p>
    <w:p w14:paraId="37FD9D8F" w14:textId="77777777" w:rsidR="00685D05" w:rsidRPr="002C3867" w:rsidRDefault="00685D05" w:rsidP="00685D05">
      <w:pPr>
        <w:ind w:left="-540" w:right="318"/>
        <w:rPr>
          <w:rFonts w:cs="Arial"/>
          <w:sz w:val="18"/>
          <w:szCs w:val="18"/>
        </w:rPr>
      </w:pPr>
      <w:r w:rsidRPr="002C3867">
        <w:rPr>
          <w:rFonts w:cs="Arial"/>
          <w:sz w:val="20"/>
        </w:rPr>
        <w:t>NAPOMENA: n = prva godina ulaganja</w:t>
      </w:r>
    </w:p>
    <w:p w14:paraId="17924F38" w14:textId="5B55E146" w:rsidR="00685D05" w:rsidRPr="002C3867" w:rsidRDefault="00685D05" w:rsidP="00FD59EC">
      <w:pPr>
        <w:ind w:left="-540" w:right="318"/>
        <w:rPr>
          <w:rFonts w:cs="Arial"/>
          <w:sz w:val="18"/>
          <w:szCs w:val="18"/>
        </w:rPr>
      </w:pPr>
      <w:r w:rsidRPr="00685D05">
        <w:rPr>
          <w:rFonts w:cs="Arial"/>
          <w:sz w:val="18"/>
          <w:szCs w:val="18"/>
        </w:rPr>
        <w:t xml:space="preserve">* </w:t>
      </w:r>
      <w:r w:rsidR="00AA319A">
        <w:rPr>
          <w:rFonts w:cs="Arial"/>
          <w:sz w:val="18"/>
          <w:szCs w:val="18"/>
        </w:rPr>
        <w:t>Popunjavaju</w:t>
      </w:r>
      <w:r w:rsidR="00AA319A" w:rsidRPr="00685D05">
        <w:rPr>
          <w:rFonts w:cs="Arial"/>
          <w:sz w:val="18"/>
          <w:szCs w:val="18"/>
        </w:rPr>
        <w:t xml:space="preserve"> </w:t>
      </w:r>
      <w:r w:rsidRPr="00685D05">
        <w:rPr>
          <w:rFonts w:cs="Arial"/>
          <w:sz w:val="18"/>
          <w:szCs w:val="18"/>
        </w:rPr>
        <w:t xml:space="preserve">samo podnositelji </w:t>
      </w:r>
      <w:r w:rsidR="00755ECB">
        <w:rPr>
          <w:rFonts w:cs="Arial"/>
          <w:sz w:val="18"/>
          <w:szCs w:val="18"/>
        </w:rPr>
        <w:t>Zahtjeva</w:t>
      </w:r>
      <w:r w:rsidR="00755ECB" w:rsidRPr="00685D05">
        <w:rPr>
          <w:rFonts w:cs="Arial"/>
          <w:sz w:val="18"/>
          <w:szCs w:val="18"/>
        </w:rPr>
        <w:t xml:space="preserve"> </w:t>
      </w:r>
      <w:r w:rsidRPr="00685D05">
        <w:rPr>
          <w:rFonts w:cs="Arial"/>
          <w:sz w:val="18"/>
          <w:szCs w:val="18"/>
        </w:rPr>
        <w:t xml:space="preserve">koji traže </w:t>
      </w:r>
      <w:r w:rsidR="00755ECB">
        <w:rPr>
          <w:rFonts w:cs="Arial"/>
          <w:sz w:val="18"/>
          <w:szCs w:val="18"/>
        </w:rPr>
        <w:t>dodjelu</w:t>
      </w:r>
      <w:r w:rsidR="00755ECB" w:rsidRPr="00685D05">
        <w:rPr>
          <w:rFonts w:cs="Arial"/>
          <w:sz w:val="18"/>
          <w:szCs w:val="18"/>
        </w:rPr>
        <w:t xml:space="preserve"> </w:t>
      </w:r>
      <w:r w:rsidRPr="00685D05">
        <w:rPr>
          <w:rFonts w:cs="Arial"/>
          <w:sz w:val="18"/>
          <w:szCs w:val="18"/>
        </w:rPr>
        <w:t>potpore</w:t>
      </w:r>
      <w:r w:rsidR="00AA319A">
        <w:rPr>
          <w:rFonts w:cs="Arial"/>
          <w:sz w:val="18"/>
          <w:szCs w:val="18"/>
        </w:rPr>
        <w:t xml:space="preserve"> obliku</w:t>
      </w:r>
      <w:r w:rsidR="00AA319A" w:rsidRPr="00685D05">
        <w:rPr>
          <w:rFonts w:cs="Arial"/>
          <w:sz w:val="18"/>
          <w:szCs w:val="18"/>
        </w:rPr>
        <w:t xml:space="preserve"> </w:t>
      </w:r>
      <w:r w:rsidR="00755ECB">
        <w:rPr>
          <w:rFonts w:cs="Arial"/>
          <w:sz w:val="18"/>
          <w:szCs w:val="18"/>
        </w:rPr>
        <w:t>umanje</w:t>
      </w:r>
      <w:r w:rsidR="00AA319A">
        <w:rPr>
          <w:rFonts w:cs="Arial"/>
          <w:sz w:val="18"/>
          <w:szCs w:val="18"/>
        </w:rPr>
        <w:t>n</w:t>
      </w:r>
      <w:r w:rsidR="00755ECB">
        <w:rPr>
          <w:rFonts w:cs="Arial"/>
          <w:sz w:val="18"/>
          <w:szCs w:val="18"/>
        </w:rPr>
        <w:t xml:space="preserve">e naknade </w:t>
      </w:r>
      <w:r w:rsidR="00C91AB2">
        <w:rPr>
          <w:rFonts w:cs="Arial"/>
          <w:sz w:val="18"/>
          <w:szCs w:val="18"/>
        </w:rPr>
        <w:t xml:space="preserve">za raspolaganje </w:t>
      </w:r>
      <w:r w:rsidRPr="00685D05">
        <w:rPr>
          <w:rFonts w:cs="Arial"/>
          <w:sz w:val="18"/>
          <w:szCs w:val="18"/>
        </w:rPr>
        <w:t>neaktivn</w:t>
      </w:r>
      <w:r w:rsidR="00C91AB2">
        <w:rPr>
          <w:rFonts w:cs="Arial"/>
          <w:sz w:val="18"/>
          <w:szCs w:val="18"/>
        </w:rPr>
        <w:t>om</w:t>
      </w:r>
      <w:r w:rsidRPr="00685D05">
        <w:rPr>
          <w:rFonts w:cs="Arial"/>
          <w:sz w:val="18"/>
          <w:szCs w:val="18"/>
        </w:rPr>
        <w:t xml:space="preserve"> imovin</w:t>
      </w:r>
      <w:r w:rsidR="00C91AB2">
        <w:rPr>
          <w:rFonts w:cs="Arial"/>
          <w:sz w:val="18"/>
          <w:szCs w:val="18"/>
        </w:rPr>
        <w:t xml:space="preserve">om </w:t>
      </w:r>
      <w:r w:rsidR="00BC6689">
        <w:rPr>
          <w:rFonts w:cs="Arial"/>
          <w:sz w:val="18"/>
          <w:szCs w:val="18"/>
        </w:rPr>
        <w:t xml:space="preserve">u vlasništvu Republike Hrvatske </w:t>
      </w:r>
      <w:r w:rsidR="00C91AB2">
        <w:rPr>
          <w:rFonts w:cs="Arial"/>
          <w:sz w:val="18"/>
          <w:szCs w:val="18"/>
        </w:rPr>
        <w:t>iz članka 1</w:t>
      </w:r>
      <w:r w:rsidR="005422E3">
        <w:rPr>
          <w:rFonts w:cs="Arial"/>
          <w:sz w:val="18"/>
          <w:szCs w:val="18"/>
        </w:rPr>
        <w:t>8</w:t>
      </w:r>
      <w:bookmarkStart w:id="0" w:name="_GoBack"/>
      <w:bookmarkEnd w:id="0"/>
      <w:r w:rsidR="00C91AB2">
        <w:rPr>
          <w:rFonts w:cs="Arial"/>
          <w:sz w:val="18"/>
          <w:szCs w:val="18"/>
        </w:rPr>
        <w:t>. Uredbe o poticanju ulaganja u sektoru turizma</w:t>
      </w:r>
      <w:r w:rsidRPr="00685D05">
        <w:rPr>
          <w:rFonts w:cs="Arial"/>
          <w:sz w:val="18"/>
          <w:szCs w:val="18"/>
        </w:rPr>
        <w:t xml:space="preserve"> </w:t>
      </w:r>
    </w:p>
    <w:sectPr w:rsidR="00685D05" w:rsidRPr="002C3867" w:rsidSect="00FA42C4">
      <w:headerReference w:type="default" r:id="rId7"/>
      <w:footerReference w:type="default" r:id="rId8"/>
      <w:pgSz w:w="11907" w:h="16840" w:code="9"/>
      <w:pgMar w:top="993" w:right="708" w:bottom="1418" w:left="1701" w:header="851" w:footer="657" w:gutter="0"/>
      <w:pgBorders w:offsetFrom="page">
        <w:top w:val="single" w:sz="8" w:space="24" w:color="auto" w:shadow="1"/>
        <w:left w:val="single" w:sz="8" w:space="24" w:color="auto" w:shadow="1"/>
        <w:bottom w:val="single" w:sz="8" w:space="24" w:color="auto" w:shadow="1"/>
        <w:right w:val="single" w:sz="8" w:space="24" w:color="auto" w:shadow="1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5F20D" w14:textId="77777777" w:rsidR="00474BA7" w:rsidRDefault="00474BA7">
      <w:r>
        <w:separator/>
      </w:r>
    </w:p>
  </w:endnote>
  <w:endnote w:type="continuationSeparator" w:id="0">
    <w:p w14:paraId="34D1EDA1" w14:textId="77777777" w:rsidR="00474BA7" w:rsidRDefault="00474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7A743" w14:textId="77777777" w:rsidR="00BF6943" w:rsidRPr="000176DF" w:rsidRDefault="00BF6943" w:rsidP="00FA42C4">
    <w:pPr>
      <w:pStyle w:val="Footer"/>
      <w:pBdr>
        <w:top w:val="single" w:sz="4" w:space="1" w:color="auto"/>
      </w:pBdr>
      <w:spacing w:before="100" w:beforeAutospacing="1" w:after="0"/>
      <w:ind w:left="-284" w:hanging="567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                                                                                                                                                            </w:t>
    </w:r>
    <w:r>
      <w:rPr>
        <w:b/>
        <w:i/>
        <w:sz w:val="16"/>
        <w:szCs w:val="16"/>
      </w:rPr>
      <w:tab/>
      <w:t>OP</w:t>
    </w:r>
    <w:r w:rsidRPr="000176DF">
      <w:rPr>
        <w:b/>
        <w:i/>
        <w:sz w:val="16"/>
        <w:szCs w:val="16"/>
      </w:rPr>
      <w:t>-</w:t>
    </w:r>
    <w:r>
      <w:rPr>
        <w:b/>
        <w:i/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4CD8B" w14:textId="77777777" w:rsidR="00474BA7" w:rsidRDefault="00474BA7">
      <w:r>
        <w:separator/>
      </w:r>
    </w:p>
  </w:footnote>
  <w:footnote w:type="continuationSeparator" w:id="0">
    <w:p w14:paraId="528F0623" w14:textId="77777777" w:rsidR="00474BA7" w:rsidRDefault="00474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FDE90" w14:textId="77777777" w:rsidR="00BF6943" w:rsidRPr="008C3F60" w:rsidRDefault="00BF6943" w:rsidP="00B00A46">
    <w:pPr>
      <w:pStyle w:val="Header"/>
      <w:rPr>
        <w:b/>
        <w:i/>
        <w:sz w:val="18"/>
        <w:szCs w:val="18"/>
      </w:rPr>
    </w:pPr>
    <w:r>
      <w:rPr>
        <w:b/>
        <w:i/>
        <w:sz w:val="18"/>
        <w:szCs w:val="18"/>
      </w:rPr>
      <w:t>PRILOG 8.</w:t>
    </w:r>
    <w:r>
      <w:rPr>
        <w:b/>
        <w:i/>
        <w:sz w:val="18"/>
        <w:szCs w:val="18"/>
      </w:rPr>
      <w:tab/>
    </w:r>
    <w:r>
      <w:rPr>
        <w:b/>
        <w:i/>
        <w:sz w:val="18"/>
        <w:szCs w:val="18"/>
      </w:rPr>
      <w:tab/>
      <w:t>OP</w:t>
    </w:r>
    <w:r w:rsidRPr="008C3F60">
      <w:rPr>
        <w:b/>
        <w:i/>
        <w:sz w:val="18"/>
        <w:szCs w:val="18"/>
      </w:rPr>
      <w:t>-</w:t>
    </w:r>
    <w:r>
      <w:rPr>
        <w:b/>
        <w:i/>
        <w:sz w:val="18"/>
        <w:szCs w:val="18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22EE2"/>
    <w:multiLevelType w:val="hybridMultilevel"/>
    <w:tmpl w:val="149C2BE6"/>
    <w:lvl w:ilvl="0" w:tplc="7270A47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541"/>
        </w:tabs>
        <w:ind w:left="541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261"/>
        </w:tabs>
        <w:ind w:left="1261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1981"/>
        </w:tabs>
        <w:ind w:left="1981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701"/>
        </w:tabs>
        <w:ind w:left="2701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421"/>
        </w:tabs>
        <w:ind w:left="3421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141"/>
        </w:tabs>
        <w:ind w:left="4141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4861"/>
        </w:tabs>
        <w:ind w:left="4861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581"/>
        </w:tabs>
        <w:ind w:left="5581" w:hanging="180"/>
      </w:pPr>
    </w:lvl>
  </w:abstractNum>
  <w:abstractNum w:abstractNumId="1" w15:restartNumberingAfterBreak="0">
    <w:nsid w:val="1D377BC4"/>
    <w:multiLevelType w:val="hybridMultilevel"/>
    <w:tmpl w:val="AC5CED64"/>
    <w:lvl w:ilvl="0" w:tplc="693A3124">
      <w:numFmt w:val="bullet"/>
      <w:lvlText w:val="-"/>
      <w:lvlJc w:val="left"/>
      <w:pPr>
        <w:tabs>
          <w:tab w:val="num" w:pos="-131"/>
        </w:tabs>
        <w:ind w:left="-13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28156DA1"/>
    <w:multiLevelType w:val="hybridMultilevel"/>
    <w:tmpl w:val="18A4A166"/>
    <w:lvl w:ilvl="0" w:tplc="693A3124">
      <w:numFmt w:val="bullet"/>
      <w:lvlText w:val="-"/>
      <w:lvlJc w:val="left"/>
      <w:pPr>
        <w:tabs>
          <w:tab w:val="num" w:pos="-131"/>
        </w:tabs>
        <w:ind w:left="-13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38431F6B"/>
    <w:multiLevelType w:val="hybridMultilevel"/>
    <w:tmpl w:val="F3686900"/>
    <w:lvl w:ilvl="0" w:tplc="693A3124">
      <w:numFmt w:val="bullet"/>
      <w:lvlText w:val="-"/>
      <w:lvlJc w:val="left"/>
      <w:pPr>
        <w:tabs>
          <w:tab w:val="num" w:pos="-131"/>
        </w:tabs>
        <w:ind w:left="-13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62F10BD0"/>
    <w:multiLevelType w:val="hybridMultilevel"/>
    <w:tmpl w:val="149C2BE6"/>
    <w:lvl w:ilvl="0" w:tplc="7270A47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541"/>
        </w:tabs>
        <w:ind w:left="541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261"/>
        </w:tabs>
        <w:ind w:left="1261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1981"/>
        </w:tabs>
        <w:ind w:left="1981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701"/>
        </w:tabs>
        <w:ind w:left="2701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421"/>
        </w:tabs>
        <w:ind w:left="3421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141"/>
        </w:tabs>
        <w:ind w:left="4141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4861"/>
        </w:tabs>
        <w:ind w:left="4861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581"/>
        </w:tabs>
        <w:ind w:left="5581" w:hanging="180"/>
      </w:pPr>
    </w:lvl>
  </w:abstractNum>
  <w:abstractNum w:abstractNumId="5" w15:restartNumberingAfterBreak="0">
    <w:nsid w:val="741520AA"/>
    <w:multiLevelType w:val="hybridMultilevel"/>
    <w:tmpl w:val="149C2BE6"/>
    <w:lvl w:ilvl="0" w:tplc="7270A47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541"/>
        </w:tabs>
        <w:ind w:left="541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261"/>
        </w:tabs>
        <w:ind w:left="1261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1981"/>
        </w:tabs>
        <w:ind w:left="1981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701"/>
        </w:tabs>
        <w:ind w:left="2701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421"/>
        </w:tabs>
        <w:ind w:left="3421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141"/>
        </w:tabs>
        <w:ind w:left="4141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4861"/>
        </w:tabs>
        <w:ind w:left="4861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581"/>
        </w:tabs>
        <w:ind w:left="5581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3A"/>
    <w:rsid w:val="000030F1"/>
    <w:rsid w:val="00010CE7"/>
    <w:rsid w:val="00016CCA"/>
    <w:rsid w:val="0001796D"/>
    <w:rsid w:val="000D341F"/>
    <w:rsid w:val="000F4D17"/>
    <w:rsid w:val="00100867"/>
    <w:rsid w:val="001153B5"/>
    <w:rsid w:val="001320C1"/>
    <w:rsid w:val="001C3665"/>
    <w:rsid w:val="001C40C3"/>
    <w:rsid w:val="001D0C49"/>
    <w:rsid w:val="001E1990"/>
    <w:rsid w:val="0026230E"/>
    <w:rsid w:val="0028308A"/>
    <w:rsid w:val="00286104"/>
    <w:rsid w:val="002A3034"/>
    <w:rsid w:val="002C221D"/>
    <w:rsid w:val="002C3867"/>
    <w:rsid w:val="002C44C0"/>
    <w:rsid w:val="002D3730"/>
    <w:rsid w:val="00306410"/>
    <w:rsid w:val="0035719F"/>
    <w:rsid w:val="003656AF"/>
    <w:rsid w:val="003A4D2E"/>
    <w:rsid w:val="003F2FE1"/>
    <w:rsid w:val="003F5EE3"/>
    <w:rsid w:val="00427C88"/>
    <w:rsid w:val="0044580F"/>
    <w:rsid w:val="0046256E"/>
    <w:rsid w:val="00472820"/>
    <w:rsid w:val="00474BA7"/>
    <w:rsid w:val="004D61C0"/>
    <w:rsid w:val="005422E3"/>
    <w:rsid w:val="00584FDE"/>
    <w:rsid w:val="005962DA"/>
    <w:rsid w:val="005A75F8"/>
    <w:rsid w:val="005C69BA"/>
    <w:rsid w:val="005E5ED4"/>
    <w:rsid w:val="00615546"/>
    <w:rsid w:val="006236CF"/>
    <w:rsid w:val="00685D05"/>
    <w:rsid w:val="006D1A61"/>
    <w:rsid w:val="006D2A7A"/>
    <w:rsid w:val="006E78AB"/>
    <w:rsid w:val="00711E4B"/>
    <w:rsid w:val="00712658"/>
    <w:rsid w:val="0073105E"/>
    <w:rsid w:val="00742CEC"/>
    <w:rsid w:val="00752D84"/>
    <w:rsid w:val="00755ECB"/>
    <w:rsid w:val="00786F5E"/>
    <w:rsid w:val="007B0B34"/>
    <w:rsid w:val="007B393A"/>
    <w:rsid w:val="00836FC7"/>
    <w:rsid w:val="00862D9C"/>
    <w:rsid w:val="008B674E"/>
    <w:rsid w:val="008E5A39"/>
    <w:rsid w:val="00921E16"/>
    <w:rsid w:val="00982248"/>
    <w:rsid w:val="00983AD7"/>
    <w:rsid w:val="00A153FD"/>
    <w:rsid w:val="00A52D05"/>
    <w:rsid w:val="00A6455E"/>
    <w:rsid w:val="00A7752A"/>
    <w:rsid w:val="00AA319A"/>
    <w:rsid w:val="00AA634A"/>
    <w:rsid w:val="00AA7DA7"/>
    <w:rsid w:val="00AB0BF9"/>
    <w:rsid w:val="00AC015D"/>
    <w:rsid w:val="00AD61F1"/>
    <w:rsid w:val="00B00A46"/>
    <w:rsid w:val="00B163B9"/>
    <w:rsid w:val="00B65D05"/>
    <w:rsid w:val="00BA75CD"/>
    <w:rsid w:val="00BB1267"/>
    <w:rsid w:val="00BC6689"/>
    <w:rsid w:val="00BF6943"/>
    <w:rsid w:val="00C157BC"/>
    <w:rsid w:val="00C2565B"/>
    <w:rsid w:val="00C642D1"/>
    <w:rsid w:val="00C7541B"/>
    <w:rsid w:val="00C77AD7"/>
    <w:rsid w:val="00C91AB2"/>
    <w:rsid w:val="00CA7A36"/>
    <w:rsid w:val="00D44231"/>
    <w:rsid w:val="00D53626"/>
    <w:rsid w:val="00DB2CD1"/>
    <w:rsid w:val="00DC2B97"/>
    <w:rsid w:val="00DC64A5"/>
    <w:rsid w:val="00DD0168"/>
    <w:rsid w:val="00E463CF"/>
    <w:rsid w:val="00EB483C"/>
    <w:rsid w:val="00F10B53"/>
    <w:rsid w:val="00F459C6"/>
    <w:rsid w:val="00F45B46"/>
    <w:rsid w:val="00F53808"/>
    <w:rsid w:val="00FA42C4"/>
    <w:rsid w:val="00FB1279"/>
    <w:rsid w:val="00FB5EBC"/>
    <w:rsid w:val="00FD59EC"/>
    <w:rsid w:val="00FD7F68"/>
    <w:rsid w:val="00FF453C"/>
    <w:rsid w:val="00FF5B0C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336A6"/>
  <w15:chartTrackingRefBased/>
  <w15:docId w15:val="{D556DDC0-7BF9-463F-A926-B34BAB2E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2C4"/>
    <w:pPr>
      <w:spacing w:after="120"/>
      <w:jc w:val="both"/>
    </w:pPr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A42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42C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A42C4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A7DA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A7DA7"/>
    <w:rPr>
      <w:rFonts w:ascii="Segoe UI" w:hAnsi="Segoe UI" w:cs="Segoe UI"/>
      <w:sz w:val="18"/>
      <w:szCs w:val="18"/>
      <w:lang w:val="hr-HR" w:eastAsia="en-US"/>
    </w:rPr>
  </w:style>
  <w:style w:type="paragraph" w:styleId="Revision">
    <w:name w:val="Revision"/>
    <w:hidden/>
    <w:uiPriority w:val="99"/>
    <w:semiHidden/>
    <w:rsid w:val="00755ECB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8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APIU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Sanela Bosanac</dc:creator>
  <cp:keywords/>
  <cp:lastModifiedBy>Irena Podgajski</cp:lastModifiedBy>
  <cp:revision>5</cp:revision>
  <cp:lastPrinted>2022-10-18T13:08:00Z</cp:lastPrinted>
  <dcterms:created xsi:type="dcterms:W3CDTF">2024-02-06T13:38:00Z</dcterms:created>
  <dcterms:modified xsi:type="dcterms:W3CDTF">2024-03-22T16:51:00Z</dcterms:modified>
</cp:coreProperties>
</file>